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182" w:rsidRDefault="00DF300F">
      <w:hyperlink r:id="rId4" w:history="1">
        <w:r>
          <w:rPr>
            <w:rStyle w:val="a3"/>
          </w:rPr>
          <w:t>https://www.yaklass.ru/p/informatika/8-klass/nachala-programmirovaniia-14963/organizatciia-vvoda-i-vyvoda-dannykh-14004</w:t>
        </w:r>
      </w:hyperlink>
      <w:bookmarkStart w:id="0" w:name="_GoBack"/>
      <w:bookmarkEnd w:id="0"/>
    </w:p>
    <w:sectPr w:rsidR="009E1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426"/>
    <w:rsid w:val="00283426"/>
    <w:rsid w:val="00354D57"/>
    <w:rsid w:val="00A83A18"/>
    <w:rsid w:val="00DF3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F83968-BE7D-4279-9081-ACE9F4BBA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F30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aklass.ru/p/informatika/8-klass/nachala-programmirovaniia-14963/organizatciia-vvoda-i-vyvoda-dannykh-140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2020-05-11T11:23:00Z</dcterms:created>
  <dcterms:modified xsi:type="dcterms:W3CDTF">2020-05-11T11:23:00Z</dcterms:modified>
</cp:coreProperties>
</file>