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F9" w:rsidRPr="00E477A5" w:rsidRDefault="00A44FF9" w:rsidP="004131EB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477A5">
        <w:rPr>
          <w:rFonts w:ascii="Times New Roman" w:hAnsi="Times New Roman"/>
          <w:b/>
          <w:sz w:val="24"/>
          <w:szCs w:val="24"/>
        </w:rPr>
        <w:t xml:space="preserve">Пояснительная записка                                                                                                                                  к базисному учебному  плану начального общего образования </w:t>
      </w:r>
    </w:p>
    <w:p w:rsidR="00A44FF9" w:rsidRPr="00E477A5" w:rsidRDefault="00A44FF9" w:rsidP="004131EB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7A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 xml:space="preserve">автономного </w:t>
      </w:r>
      <w:r w:rsidRPr="00E477A5">
        <w:rPr>
          <w:rFonts w:ascii="Times New Roman" w:hAnsi="Times New Roman"/>
          <w:b/>
          <w:sz w:val="24"/>
          <w:szCs w:val="24"/>
        </w:rPr>
        <w:t>общеобразовательного учреждения                                                                                                                                            «</w:t>
      </w:r>
      <w:proofErr w:type="spellStart"/>
      <w:r w:rsidRPr="00E477A5">
        <w:rPr>
          <w:rFonts w:ascii="Times New Roman" w:hAnsi="Times New Roman"/>
          <w:b/>
          <w:sz w:val="24"/>
          <w:szCs w:val="24"/>
        </w:rPr>
        <w:t>Кульминская</w:t>
      </w:r>
      <w:proofErr w:type="spellEnd"/>
      <w:r w:rsidRPr="00E477A5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 </w:t>
      </w:r>
    </w:p>
    <w:p w:rsidR="00A44FF9" w:rsidRDefault="00A44FF9" w:rsidP="004131EB">
      <w:pPr>
        <w:spacing w:after="0" w:line="30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201</w:t>
      </w:r>
      <w:r w:rsidR="00D7573A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-201</w:t>
      </w:r>
      <w:r w:rsidR="00D7573A">
        <w:rPr>
          <w:rFonts w:ascii="Times New Roman" w:hAnsi="Times New Roman"/>
          <w:b/>
          <w:sz w:val="24"/>
          <w:szCs w:val="24"/>
          <w:lang w:val="en-US"/>
        </w:rPr>
        <w:t>7</w:t>
      </w:r>
      <w:r w:rsidRPr="00E477A5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E477A5">
        <w:rPr>
          <w:rFonts w:ascii="Times New Roman" w:hAnsi="Times New Roman"/>
          <w:sz w:val="26"/>
          <w:szCs w:val="26"/>
        </w:rPr>
        <w:t xml:space="preserve">     </w:t>
      </w:r>
    </w:p>
    <w:p w:rsidR="004131EB" w:rsidRPr="00E477A5" w:rsidRDefault="004131EB" w:rsidP="004131EB">
      <w:pPr>
        <w:spacing w:after="0" w:line="300" w:lineRule="auto"/>
        <w:jc w:val="center"/>
        <w:rPr>
          <w:rFonts w:ascii="Times New Roman" w:hAnsi="Times New Roman"/>
          <w:sz w:val="26"/>
          <w:szCs w:val="26"/>
        </w:rPr>
      </w:pPr>
    </w:p>
    <w:p w:rsidR="004131EB" w:rsidRDefault="00A44FF9" w:rsidP="004131EB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>Учебный план муниципального автономного  общеобразовательного учреждения «</w:t>
      </w:r>
      <w:proofErr w:type="spellStart"/>
      <w:r w:rsidRPr="004131EB">
        <w:rPr>
          <w:rFonts w:ascii="Times New Roman" w:hAnsi="Times New Roman"/>
          <w:color w:val="000000"/>
          <w:sz w:val="24"/>
          <w:szCs w:val="24"/>
        </w:rPr>
        <w:t>Кульминская</w:t>
      </w:r>
      <w:proofErr w:type="spellEnd"/>
      <w:r w:rsidRPr="004131EB">
        <w:rPr>
          <w:rFonts w:ascii="Times New Roman" w:hAnsi="Times New Roman"/>
          <w:color w:val="000000"/>
          <w:sz w:val="24"/>
          <w:szCs w:val="24"/>
        </w:rPr>
        <w:t xml:space="preserve"> основная общеобразовательная школа» является нормативным документом по введению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                                                                                                                                                             </w:t>
      </w:r>
      <w:r w:rsidR="004131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4FF9" w:rsidRPr="004131EB" w:rsidRDefault="00A44FF9" w:rsidP="004131EB">
      <w:pPr>
        <w:spacing w:after="0" w:line="300" w:lineRule="auto"/>
        <w:ind w:firstLine="709"/>
        <w:jc w:val="both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>Базисный учебный план школы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31EB">
        <w:rPr>
          <w:rFonts w:ascii="Times New Roman" w:hAnsi="Times New Roman"/>
          <w:color w:val="800000"/>
          <w:sz w:val="24"/>
          <w:szCs w:val="24"/>
        </w:rPr>
        <w:t>д</w:t>
      </w:r>
      <w:r w:rsidRPr="004131EB">
        <w:rPr>
          <w:rFonts w:ascii="Times New Roman" w:hAnsi="Times New Roman"/>
          <w:sz w:val="24"/>
          <w:szCs w:val="24"/>
        </w:rPr>
        <w:t>ля учащихся 1-х - 4-х классов МАОУ «</w:t>
      </w:r>
      <w:proofErr w:type="spellStart"/>
      <w:r w:rsidRPr="004131EB">
        <w:rPr>
          <w:rFonts w:ascii="Times New Roman" w:hAnsi="Times New Roman"/>
          <w:sz w:val="24"/>
          <w:szCs w:val="24"/>
        </w:rPr>
        <w:t>Кульмиская</w:t>
      </w:r>
      <w:proofErr w:type="spellEnd"/>
      <w:r w:rsidRPr="004131EB">
        <w:rPr>
          <w:rFonts w:ascii="Times New Roman" w:hAnsi="Times New Roman"/>
          <w:sz w:val="24"/>
          <w:szCs w:val="24"/>
        </w:rPr>
        <w:t xml:space="preserve"> ООШ» разработан на основе следующих нормативных правовых документов:</w:t>
      </w:r>
      <w:r w:rsidRPr="004131EB">
        <w:rPr>
          <w:rFonts w:ascii="Times New Roman" w:hAnsi="Times New Roman"/>
          <w:color w:val="0F1419"/>
          <w:sz w:val="24"/>
          <w:szCs w:val="24"/>
        </w:rPr>
        <w:t xml:space="preserve"> </w:t>
      </w:r>
    </w:p>
    <w:p w:rsidR="00B30256" w:rsidRPr="004131EB" w:rsidRDefault="00B30256" w:rsidP="004131EB">
      <w:pPr>
        <w:pStyle w:val="a3"/>
        <w:numPr>
          <w:ilvl w:val="0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>Федеральный закон  от 29.12.2012 № 273-ФЗ «Об образовании в Российской Федерации»;</w:t>
      </w:r>
    </w:p>
    <w:p w:rsidR="008C737A" w:rsidRPr="004131EB" w:rsidRDefault="008C737A" w:rsidP="004131EB">
      <w:pPr>
        <w:pStyle w:val="a3"/>
        <w:numPr>
          <w:ilvl w:val="0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>Федеральный базисный учебный план, утвержденным приказом Министерства образования Российской Федерации от 09.03.2004 № 1312 (далее – ФБУП-2004);</w:t>
      </w:r>
    </w:p>
    <w:p w:rsidR="008C737A" w:rsidRPr="004131EB" w:rsidRDefault="008C737A" w:rsidP="004131EB">
      <w:pPr>
        <w:pStyle w:val="a3"/>
        <w:numPr>
          <w:ilvl w:val="0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8C737A" w:rsidRPr="004131EB" w:rsidRDefault="008C737A" w:rsidP="004131EB">
      <w:pPr>
        <w:pStyle w:val="a3"/>
        <w:numPr>
          <w:ilvl w:val="0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791A3C" w:rsidRPr="004131EB" w:rsidRDefault="00791A3C" w:rsidP="004131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4131EB">
        <w:rPr>
          <w:rFonts w:ascii="Times New Roman" w:hAnsi="Times New Roman"/>
          <w:sz w:val="24"/>
          <w:szCs w:val="24"/>
        </w:rPr>
        <w:t>СанПин</w:t>
      </w:r>
      <w:proofErr w:type="spellEnd"/>
      <w:r w:rsidRPr="004131EB">
        <w:rPr>
          <w:rFonts w:ascii="Times New Roman" w:hAnsi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4131EB">
        <w:rPr>
          <w:rFonts w:ascii="Times New Roman" w:hAnsi="Times New Roman"/>
          <w:bCs/>
          <w:sz w:val="24"/>
          <w:szCs w:val="24"/>
        </w:rPr>
        <w:t>общеобразовательных учреждениях</w:t>
      </w:r>
      <w:r w:rsidRPr="004131EB">
        <w:rPr>
          <w:rFonts w:ascii="Times New Roman" w:hAnsi="Times New Roman"/>
          <w:sz w:val="24"/>
          <w:szCs w:val="24"/>
        </w:rPr>
        <w:t>» от 29.12.2010 №189;</w:t>
      </w:r>
    </w:p>
    <w:p w:rsidR="00791A3C" w:rsidRPr="004131EB" w:rsidRDefault="00791A3C" w:rsidP="004131EB">
      <w:pPr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131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131EB">
        <w:rPr>
          <w:rFonts w:ascii="Times New Roman" w:hAnsi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91A3C" w:rsidRPr="004131EB" w:rsidRDefault="00791A3C" w:rsidP="004131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4131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131EB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5" w:history="1">
        <w:r w:rsidRPr="004131EB">
          <w:rPr>
            <w:rFonts w:ascii="Times New Roman" w:hAnsi="Times New Roman"/>
            <w:sz w:val="24"/>
            <w:szCs w:val="24"/>
          </w:rPr>
          <w:t>№ 1241</w:t>
        </w:r>
      </w:hyperlink>
      <w:r w:rsidRPr="004131EB">
        <w:rPr>
          <w:rFonts w:ascii="Times New Roman" w:hAnsi="Times New Roman"/>
          <w:sz w:val="24"/>
          <w:szCs w:val="24"/>
        </w:rPr>
        <w:t xml:space="preserve">, от 22.09.2011 </w:t>
      </w:r>
      <w:hyperlink r:id="rId6" w:history="1">
        <w:r w:rsidRPr="004131EB">
          <w:rPr>
            <w:rFonts w:ascii="Times New Roman" w:hAnsi="Times New Roman"/>
            <w:sz w:val="24"/>
            <w:szCs w:val="24"/>
          </w:rPr>
          <w:t>№ 2357</w:t>
        </w:r>
      </w:hyperlink>
      <w:r w:rsidRPr="004131EB">
        <w:rPr>
          <w:rFonts w:ascii="Times New Roman" w:hAnsi="Times New Roman"/>
          <w:sz w:val="24"/>
          <w:szCs w:val="24"/>
        </w:rPr>
        <w:t xml:space="preserve">, от 18.12.2012 </w:t>
      </w:r>
      <w:hyperlink r:id="rId7" w:history="1">
        <w:r w:rsidRPr="004131EB">
          <w:rPr>
            <w:rFonts w:ascii="Times New Roman" w:hAnsi="Times New Roman"/>
            <w:sz w:val="24"/>
            <w:szCs w:val="24"/>
          </w:rPr>
          <w:t xml:space="preserve">№ 1060, </w:t>
        </w:r>
        <w:proofErr w:type="gramStart"/>
        <w:r w:rsidRPr="004131EB">
          <w:rPr>
            <w:rFonts w:ascii="Times New Roman" w:hAnsi="Times New Roman"/>
            <w:sz w:val="24"/>
            <w:szCs w:val="24"/>
          </w:rPr>
          <w:t>от</w:t>
        </w:r>
        <w:proofErr w:type="gramEnd"/>
        <w:r w:rsidRPr="004131EB">
          <w:rPr>
            <w:rFonts w:ascii="Times New Roman" w:hAnsi="Times New Roman"/>
            <w:sz w:val="24"/>
            <w:szCs w:val="24"/>
          </w:rPr>
          <w:t xml:space="preserve"> 29.12.2014 № 1643, от18.05.2015 № 507)</w:t>
        </w:r>
      </w:hyperlink>
      <w:r w:rsidRPr="004131EB">
        <w:rPr>
          <w:rFonts w:ascii="Times New Roman" w:hAnsi="Times New Roman"/>
          <w:sz w:val="24"/>
          <w:szCs w:val="24"/>
        </w:rPr>
        <w:t>»;</w:t>
      </w:r>
    </w:p>
    <w:p w:rsidR="00791A3C" w:rsidRPr="004131EB" w:rsidRDefault="00791A3C" w:rsidP="004131EB">
      <w:pPr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791A3C" w:rsidRPr="004131EB" w:rsidRDefault="00791A3C" w:rsidP="004131EB">
      <w:pPr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4131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131EB">
        <w:rPr>
          <w:rFonts w:ascii="Times New Roman" w:hAnsi="Times New Roman"/>
          <w:sz w:val="24"/>
          <w:szCs w:val="24"/>
        </w:rPr>
        <w:t xml:space="preserve"> России от 25.05.2015 № 08-761).</w:t>
      </w:r>
    </w:p>
    <w:p w:rsidR="007366E1" w:rsidRPr="004131EB" w:rsidRDefault="00A44FF9" w:rsidP="004131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Письмо МО РФ № 408/13-13 от 20.04.2011    «Рекомендации по организации обучения в первом классе четырехлетней начальной школы»;</w:t>
      </w:r>
    </w:p>
    <w:p w:rsidR="007366E1" w:rsidRPr="004131EB" w:rsidRDefault="00A44FF9" w:rsidP="004131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lastRenderedPageBreak/>
        <w:t>Письмо МО РФ № 220/11-13 от 20.02.1999 «О недопустимости перегрузок обучающихся в начальной школе»;</w:t>
      </w:r>
    </w:p>
    <w:p w:rsidR="007366E1" w:rsidRPr="004131EB" w:rsidRDefault="00A44FF9" w:rsidP="004131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 xml:space="preserve">Письмо МО РФ № 13-51-120/13 от 03.06.2003 «Система оценивания учебных достижений школьников в условиях </w:t>
      </w:r>
      <w:proofErr w:type="spellStart"/>
      <w:r w:rsidRPr="004131EB">
        <w:rPr>
          <w:rFonts w:ascii="Times New Roman" w:hAnsi="Times New Roman"/>
          <w:color w:val="333333"/>
          <w:sz w:val="24"/>
          <w:szCs w:val="24"/>
        </w:rPr>
        <w:t>безотметочного</w:t>
      </w:r>
      <w:proofErr w:type="spellEnd"/>
      <w:r w:rsidRPr="004131EB">
        <w:rPr>
          <w:rFonts w:ascii="Times New Roman" w:hAnsi="Times New Roman"/>
          <w:color w:val="333333"/>
          <w:sz w:val="24"/>
          <w:szCs w:val="24"/>
        </w:rPr>
        <w:t xml:space="preserve"> обучения»;</w:t>
      </w:r>
    </w:p>
    <w:p w:rsidR="007366E1" w:rsidRPr="004131EB" w:rsidRDefault="00A44FF9" w:rsidP="004131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Письмо МО РФ и НИИ гигиены и охраны здоровья детей и подростков РАМ № 199/13 от 28.03.2002 «Рекомендации по использованию компьютеров в начальной школе»;</w:t>
      </w:r>
    </w:p>
    <w:p w:rsidR="007366E1" w:rsidRPr="004131EB" w:rsidRDefault="00A44FF9" w:rsidP="004131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>О введении иностранного языка во 2-х классах начальной школы (Приложение к письму МО РФ № 957/13-13 от 17.2.2001)</w:t>
      </w:r>
      <w:r w:rsidR="00004351" w:rsidRPr="004131EB">
        <w:rPr>
          <w:rFonts w:ascii="Times New Roman" w:hAnsi="Times New Roman"/>
          <w:color w:val="000000"/>
          <w:sz w:val="24"/>
          <w:szCs w:val="24"/>
        </w:rPr>
        <w:t>;</w:t>
      </w:r>
    </w:p>
    <w:p w:rsidR="007366E1" w:rsidRPr="004131EB" w:rsidRDefault="00004351" w:rsidP="004131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>И</w:t>
      </w:r>
      <w:r w:rsidR="00A44FF9" w:rsidRPr="004131EB">
        <w:rPr>
          <w:rFonts w:ascii="Times New Roman" w:eastAsia="Batang" w:hAnsi="Times New Roman"/>
          <w:spacing w:val="-2"/>
          <w:sz w:val="24"/>
          <w:szCs w:val="24"/>
          <w:lang w:eastAsia="ko-KR"/>
        </w:rPr>
        <w:t xml:space="preserve">нструктивно-методическое </w:t>
      </w:r>
      <w:r w:rsidR="00A44FF9"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письмо МО ОО </w:t>
      </w:r>
      <w:r w:rsidR="00A44FF9" w:rsidRPr="004131EB">
        <w:rPr>
          <w:rFonts w:ascii="Times New Roman" w:eastAsia="Batang" w:hAnsi="Times New Roman"/>
          <w:spacing w:val="-2"/>
          <w:sz w:val="24"/>
          <w:szCs w:val="24"/>
          <w:lang w:eastAsia="ko-KR"/>
        </w:rPr>
        <w:t xml:space="preserve">от 12.04.2011 № 01/15-2119 </w:t>
      </w:r>
      <w:r w:rsidR="00A44FF9"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>«Об организации внеурочной деятельности в рамках внедрения ФГОС начального общего образования</w:t>
      </w:r>
      <w:r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>»;</w:t>
      </w:r>
    </w:p>
    <w:p w:rsidR="00743687" w:rsidRPr="004131EB" w:rsidRDefault="00CC3821" w:rsidP="004131EB">
      <w:pPr>
        <w:pStyle w:val="a3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>Приказ МО Оренбургской области от 13.08.2014 г. № 01-21/1063 (в ред. Пр</w:t>
      </w:r>
      <w:r w:rsidR="00743687"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>и</w:t>
      </w:r>
      <w:r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>каза МО Оренбургской области от 06.08.2015 № 01-21/1742 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  <w:r w:rsidR="00743687"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>, приказа МО Оренбургской области  от 27.07.2016 г. № 01-21/1987 «</w:t>
      </w:r>
      <w:r w:rsidR="00743687" w:rsidRPr="004131EB">
        <w:rPr>
          <w:rFonts w:ascii="Times New Roman" w:hAnsi="Times New Roman"/>
          <w:sz w:val="24"/>
          <w:szCs w:val="24"/>
        </w:rPr>
        <w:t>О формировании учебных планов образовательных организаций Оренбургской области в 2016-2017 учебном году»</w:t>
      </w:r>
      <w:r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>;</w:t>
      </w:r>
      <w:proofErr w:type="gramEnd"/>
    </w:p>
    <w:p w:rsidR="007366E1" w:rsidRPr="004131EB" w:rsidRDefault="00743687" w:rsidP="004131EB">
      <w:pPr>
        <w:pStyle w:val="a3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/>
        </w:rPr>
      </w:pPr>
      <w:r w:rsidRPr="004131EB">
        <w:rPr>
          <w:rFonts w:ascii="Times New Roman" w:hAnsi="Times New Roman"/>
          <w:sz w:val="24"/>
          <w:szCs w:val="24"/>
        </w:rPr>
        <w:t xml:space="preserve"> </w:t>
      </w:r>
      <w:r w:rsidR="00A44FF9" w:rsidRPr="004131EB">
        <w:rPr>
          <w:rFonts w:ascii="Times New Roman" w:hAnsi="Times New Roman"/>
          <w:sz w:val="24"/>
          <w:szCs w:val="24"/>
        </w:rPr>
        <w:t xml:space="preserve">Устав  школы; </w:t>
      </w:r>
    </w:p>
    <w:p w:rsidR="007366E1" w:rsidRPr="004131EB" w:rsidRDefault="00A44FF9" w:rsidP="004131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>Локальные акты МАОУ «</w:t>
      </w:r>
      <w:proofErr w:type="spellStart"/>
      <w:r w:rsidRPr="004131EB">
        <w:rPr>
          <w:rFonts w:ascii="Times New Roman" w:hAnsi="Times New Roman"/>
          <w:sz w:val="24"/>
          <w:szCs w:val="24"/>
        </w:rPr>
        <w:t>Кульминская</w:t>
      </w:r>
      <w:proofErr w:type="spellEnd"/>
      <w:r w:rsidRPr="004131EB">
        <w:rPr>
          <w:rFonts w:ascii="Times New Roman" w:hAnsi="Times New Roman"/>
          <w:sz w:val="24"/>
          <w:szCs w:val="24"/>
        </w:rPr>
        <w:t xml:space="preserve"> ООШ»:</w:t>
      </w:r>
    </w:p>
    <w:p w:rsidR="007366E1" w:rsidRPr="004131EB" w:rsidRDefault="007366E1" w:rsidP="004131E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>-</w:t>
      </w:r>
      <w:r w:rsidR="00A44FF9" w:rsidRPr="004131EB">
        <w:rPr>
          <w:rFonts w:ascii="Times New Roman" w:hAnsi="Times New Roman"/>
          <w:sz w:val="24"/>
          <w:szCs w:val="24"/>
        </w:rPr>
        <w:t xml:space="preserve"> Положение об элективных курсах;</w:t>
      </w:r>
    </w:p>
    <w:p w:rsidR="00A44FF9" w:rsidRPr="004131EB" w:rsidRDefault="007366E1" w:rsidP="004131E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 xml:space="preserve">- </w:t>
      </w:r>
      <w:r w:rsidR="00A44FF9" w:rsidRPr="004131EB">
        <w:rPr>
          <w:rFonts w:ascii="Times New Roman" w:hAnsi="Times New Roman"/>
          <w:sz w:val="24"/>
          <w:szCs w:val="24"/>
        </w:rPr>
        <w:t>Положение о внеурочной деятельности в школе.</w:t>
      </w:r>
    </w:p>
    <w:p w:rsidR="00A44FF9" w:rsidRPr="004131EB" w:rsidRDefault="00CC3821" w:rsidP="004131E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 xml:space="preserve">БУП для I-IV классов ориентирован на 4-летний нормативный срок освоения образовательных программ начального общего образования. Продолжительность учебного года: </w:t>
      </w:r>
      <w:r w:rsidR="00D7573A" w:rsidRPr="004131EB">
        <w:rPr>
          <w:rFonts w:ascii="Times New Roman" w:hAnsi="Times New Roman"/>
          <w:sz w:val="24"/>
          <w:szCs w:val="24"/>
        </w:rPr>
        <w:t xml:space="preserve"> </w:t>
      </w:r>
      <w:r w:rsidRPr="004131EB">
        <w:rPr>
          <w:rFonts w:ascii="Times New Roman" w:hAnsi="Times New Roman"/>
          <w:sz w:val="24"/>
          <w:szCs w:val="24"/>
        </w:rPr>
        <w:t xml:space="preserve">II-IV классы – не менее 34. Продолжительность урока </w:t>
      </w:r>
      <w:r w:rsidR="00D7573A" w:rsidRPr="004131EB">
        <w:rPr>
          <w:rFonts w:ascii="Times New Roman" w:hAnsi="Times New Roman"/>
          <w:sz w:val="24"/>
          <w:szCs w:val="24"/>
        </w:rPr>
        <w:t xml:space="preserve"> </w:t>
      </w:r>
      <w:r w:rsidRPr="004131EB">
        <w:rPr>
          <w:rFonts w:ascii="Times New Roman" w:hAnsi="Times New Roman"/>
          <w:sz w:val="24"/>
          <w:szCs w:val="24"/>
        </w:rPr>
        <w:t xml:space="preserve"> для II-IV классов –45 минут.   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 xml:space="preserve"> </w:t>
      </w:r>
      <w:r w:rsidRPr="004131EB">
        <w:rPr>
          <w:rFonts w:ascii="Times New Roman" w:hAnsi="Times New Roman"/>
          <w:color w:val="000000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 xml:space="preserve">    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Учебный план  состоит   из двух частей – обязательной части и части, формируемой участниками образовательного процесса.                                                                                                                                                                               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4131EB">
        <w:rPr>
          <w:rFonts w:ascii="Times New Roman" w:hAnsi="Times New Roman"/>
          <w:color w:val="000000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  <w:proofErr w:type="gramEnd"/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 xml:space="preserve">    Изучение </w:t>
      </w:r>
      <w:r w:rsidRPr="004131EB">
        <w:rPr>
          <w:rFonts w:ascii="Times New Roman" w:hAnsi="Times New Roman"/>
          <w:b/>
          <w:color w:val="000000"/>
          <w:sz w:val="24"/>
          <w:szCs w:val="24"/>
        </w:rPr>
        <w:t>русского языка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</w:t>
      </w:r>
      <w:r w:rsidRPr="004131EB">
        <w:rPr>
          <w:rFonts w:ascii="Times New Roman" w:hAnsi="Times New Roman"/>
          <w:color w:val="000000"/>
          <w:sz w:val="24"/>
          <w:szCs w:val="24"/>
        </w:rPr>
        <w:lastRenderedPageBreak/>
        <w:t>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Предмет «Русский язык» в </w:t>
      </w:r>
      <w:r w:rsidR="00D7573A" w:rsidRPr="004131EB">
        <w:rPr>
          <w:rFonts w:ascii="Times New Roman" w:hAnsi="Times New Roman"/>
          <w:color w:val="333333"/>
          <w:sz w:val="24"/>
          <w:szCs w:val="24"/>
        </w:rPr>
        <w:t>2</w:t>
      </w:r>
      <w:r w:rsidRPr="004131EB">
        <w:rPr>
          <w:rFonts w:ascii="Times New Roman" w:hAnsi="Times New Roman"/>
          <w:color w:val="333333"/>
          <w:sz w:val="24"/>
          <w:szCs w:val="24"/>
        </w:rPr>
        <w:t>- 4 классах – 5 часов в неделю.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 xml:space="preserve">     Изучение предмета </w:t>
      </w:r>
      <w:r w:rsidRPr="004131EB">
        <w:rPr>
          <w:rFonts w:ascii="Times New Roman" w:hAnsi="Times New Roman"/>
          <w:b/>
          <w:color w:val="000000"/>
          <w:sz w:val="24"/>
          <w:szCs w:val="24"/>
        </w:rPr>
        <w:t>«Литературное чтение»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4131EB">
        <w:rPr>
          <w:rFonts w:ascii="Times New Roman" w:hAnsi="Times New Roman"/>
          <w:color w:val="000000"/>
          <w:sz w:val="24"/>
          <w:szCs w:val="24"/>
        </w:rPr>
        <w:t>вств шк</w:t>
      </w:r>
      <w:proofErr w:type="gramEnd"/>
      <w:r w:rsidRPr="004131EB">
        <w:rPr>
          <w:rFonts w:ascii="Times New Roman" w:hAnsi="Times New Roman"/>
          <w:color w:val="000000"/>
          <w:sz w:val="24"/>
          <w:szCs w:val="24"/>
        </w:rPr>
        <w:t>ольника, способного к творческой деятельности.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 xml:space="preserve">  Предмет «Литературное чтение» - 4 часа в неделю.</w:t>
      </w:r>
    </w:p>
    <w:p w:rsidR="00A44FF9" w:rsidRPr="004131EB" w:rsidRDefault="00A44FF9" w:rsidP="004131EB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 xml:space="preserve">  «</w:t>
      </w:r>
      <w:r w:rsidRPr="004131EB">
        <w:rPr>
          <w:rFonts w:ascii="Times New Roman" w:hAnsi="Times New Roman"/>
          <w:b/>
          <w:color w:val="000000"/>
          <w:sz w:val="24"/>
          <w:szCs w:val="24"/>
        </w:rPr>
        <w:t>Иностранный язык»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в начальной школе изучается со 2 класса. Он формирует элементарные коммуникативные умения в говорении, </w:t>
      </w:r>
      <w:proofErr w:type="spellStart"/>
      <w:r w:rsidRPr="004131EB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4131EB">
        <w:rPr>
          <w:rFonts w:ascii="Times New Roman" w:hAnsi="Times New Roman"/>
          <w:color w:val="000000"/>
          <w:sz w:val="24"/>
          <w:szCs w:val="24"/>
        </w:rPr>
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                                                                                                  </w:t>
      </w:r>
    </w:p>
    <w:p w:rsidR="00A44FF9" w:rsidRPr="004131EB" w:rsidRDefault="00A44FF9" w:rsidP="004131EB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Предмет «Немецкий язык» - 2 часа в неделю</w:t>
      </w:r>
      <w:r w:rsidR="00004351" w:rsidRPr="004131EB">
        <w:rPr>
          <w:rFonts w:ascii="Times New Roman" w:hAnsi="Times New Roman"/>
          <w:color w:val="333333"/>
          <w:sz w:val="24"/>
          <w:szCs w:val="24"/>
        </w:rPr>
        <w:t>.</w:t>
      </w:r>
    </w:p>
    <w:p w:rsidR="00A44FF9" w:rsidRPr="004131EB" w:rsidRDefault="00A44FF9" w:rsidP="004131EB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 xml:space="preserve">     Изучение </w:t>
      </w:r>
      <w:r w:rsidRPr="004131EB">
        <w:rPr>
          <w:rFonts w:ascii="Times New Roman" w:hAnsi="Times New Roman"/>
          <w:b/>
          <w:color w:val="000000"/>
          <w:sz w:val="24"/>
          <w:szCs w:val="24"/>
        </w:rPr>
        <w:t>математики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Предмет «Математика» - 4 часа в неделю.</w:t>
      </w:r>
    </w:p>
    <w:p w:rsidR="00CC3821" w:rsidRPr="004131EB" w:rsidRDefault="00A44FF9" w:rsidP="004131E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 xml:space="preserve">      Изучение интегрированного предмета </w:t>
      </w:r>
      <w:r w:rsidRPr="004131EB">
        <w:rPr>
          <w:rFonts w:ascii="Times New Roman" w:hAnsi="Times New Roman"/>
          <w:b/>
          <w:color w:val="000000"/>
          <w:sz w:val="24"/>
          <w:szCs w:val="24"/>
        </w:rPr>
        <w:t>«Окружающий мир»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  <w:r w:rsidR="00CC3821" w:rsidRPr="004131EB">
        <w:rPr>
          <w:rFonts w:ascii="Times New Roman" w:hAnsi="Times New Roman"/>
          <w:sz w:val="28"/>
          <w:szCs w:val="28"/>
        </w:rPr>
        <w:t xml:space="preserve"> </w:t>
      </w:r>
    </w:p>
    <w:p w:rsidR="00A44FF9" w:rsidRPr="004131EB" w:rsidRDefault="00CC3821" w:rsidP="004131E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 xml:space="preserve">Учебный предмет "Окружающий мир (человек, природа, общество)" изучается с </w:t>
      </w:r>
      <w:r w:rsidR="00D7573A" w:rsidRPr="004131EB">
        <w:rPr>
          <w:rFonts w:ascii="Times New Roman" w:hAnsi="Times New Roman"/>
          <w:sz w:val="24"/>
          <w:szCs w:val="24"/>
        </w:rPr>
        <w:t>2</w:t>
      </w:r>
      <w:r w:rsidRPr="004131EB">
        <w:rPr>
          <w:rFonts w:ascii="Times New Roman" w:hAnsi="Times New Roman"/>
          <w:sz w:val="24"/>
          <w:szCs w:val="24"/>
        </w:rPr>
        <w:t xml:space="preserve"> по </w:t>
      </w:r>
      <w:r w:rsidR="00D7573A" w:rsidRPr="004131EB">
        <w:rPr>
          <w:rFonts w:ascii="Times New Roman" w:hAnsi="Times New Roman"/>
          <w:sz w:val="24"/>
          <w:szCs w:val="24"/>
        </w:rPr>
        <w:t>4</w:t>
      </w:r>
      <w:r w:rsidRPr="004131EB">
        <w:rPr>
          <w:rFonts w:ascii="Times New Roman" w:hAnsi="Times New Roman"/>
          <w:sz w:val="24"/>
          <w:szCs w:val="24"/>
        </w:rPr>
        <w:t xml:space="preserve">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  <w:r w:rsidR="00043EB8" w:rsidRPr="004131EB">
        <w:rPr>
          <w:rFonts w:ascii="Times New Roman" w:hAnsi="Times New Roman"/>
          <w:sz w:val="24"/>
          <w:szCs w:val="24"/>
        </w:rPr>
        <w:t xml:space="preserve"> В разделах </w:t>
      </w:r>
      <w:r w:rsidR="00A02360" w:rsidRPr="004131EB">
        <w:rPr>
          <w:rFonts w:ascii="Times New Roman" w:hAnsi="Times New Roman"/>
          <w:sz w:val="24"/>
          <w:szCs w:val="24"/>
        </w:rPr>
        <w:t xml:space="preserve">«Кто и что», «Почему и зачем?», «здоровье и безопасность», </w:t>
      </w:r>
      <w:r w:rsidR="00D7573A" w:rsidRPr="004131EB">
        <w:rPr>
          <w:rFonts w:ascii="Times New Roman" w:hAnsi="Times New Roman"/>
          <w:sz w:val="24"/>
          <w:szCs w:val="24"/>
        </w:rPr>
        <w:t>«Мы и наше здоровье», «</w:t>
      </w:r>
      <w:r w:rsidR="00043EB8" w:rsidRPr="004131EB">
        <w:rPr>
          <w:rFonts w:ascii="Times New Roman" w:hAnsi="Times New Roman"/>
          <w:sz w:val="24"/>
          <w:szCs w:val="24"/>
        </w:rPr>
        <w:t>Наша безопасность»</w:t>
      </w:r>
      <w:r w:rsidR="00A02360" w:rsidRPr="004131EB">
        <w:rPr>
          <w:rFonts w:ascii="Times New Roman" w:hAnsi="Times New Roman"/>
          <w:sz w:val="24"/>
          <w:szCs w:val="24"/>
        </w:rPr>
        <w:t>.</w:t>
      </w:r>
    </w:p>
    <w:p w:rsidR="007366E1" w:rsidRPr="004131EB" w:rsidRDefault="00791A3C" w:rsidP="004131E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sz w:val="24"/>
          <w:szCs w:val="24"/>
        </w:rPr>
        <w:t xml:space="preserve">Рекомендации по изучению предметных областей: </w:t>
      </w:r>
      <w:proofErr w:type="gramStart"/>
      <w:r w:rsidRPr="004131EB">
        <w:rPr>
          <w:rFonts w:ascii="Times New Roman" w:hAnsi="Times New Roman"/>
          <w:sz w:val="24"/>
          <w:szCs w:val="24"/>
        </w:rPr>
        <w:t xml:space="preserve">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4131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131EB">
        <w:rPr>
          <w:rFonts w:ascii="Times New Roman" w:hAnsi="Times New Roman"/>
          <w:sz w:val="24"/>
          <w:szCs w:val="24"/>
        </w:rPr>
        <w:t xml:space="preserve"> России от 25.05.2015 № 08-761) </w:t>
      </w:r>
      <w:r w:rsidR="007366E1" w:rsidRPr="004131EB">
        <w:rPr>
          <w:rFonts w:ascii="Times New Roman" w:hAnsi="Times New Roman"/>
          <w:sz w:val="24"/>
          <w:szCs w:val="24"/>
        </w:rPr>
        <w:t>и введением с 2012 – 2013 учебного года во всех образовательных  учреждениях учебного года «Основы религиозных культур и светской этики» в учебный план школы начального образования  в</w:t>
      </w:r>
      <w:r w:rsidR="001E054C" w:rsidRPr="004131EB">
        <w:rPr>
          <w:rFonts w:ascii="Times New Roman" w:hAnsi="Times New Roman"/>
          <w:sz w:val="24"/>
          <w:szCs w:val="24"/>
        </w:rPr>
        <w:t xml:space="preserve"> </w:t>
      </w:r>
      <w:r w:rsidR="007366E1" w:rsidRPr="004131EB">
        <w:rPr>
          <w:rFonts w:ascii="Times New Roman" w:hAnsi="Times New Roman"/>
          <w:sz w:val="24"/>
          <w:szCs w:val="24"/>
        </w:rPr>
        <w:t>федеральный компонент включен пр</w:t>
      </w:r>
      <w:r w:rsidR="001E054C" w:rsidRPr="004131EB">
        <w:rPr>
          <w:rFonts w:ascii="Times New Roman" w:hAnsi="Times New Roman"/>
          <w:sz w:val="24"/>
          <w:szCs w:val="24"/>
        </w:rPr>
        <w:t xml:space="preserve">едмет </w:t>
      </w:r>
      <w:r w:rsidR="001E054C" w:rsidRPr="004131EB">
        <w:rPr>
          <w:rFonts w:ascii="Times New Roman" w:hAnsi="Times New Roman"/>
          <w:b/>
          <w:sz w:val="24"/>
          <w:szCs w:val="24"/>
        </w:rPr>
        <w:t>«</w:t>
      </w:r>
      <w:r w:rsidR="007366E1" w:rsidRPr="004131EB">
        <w:rPr>
          <w:rFonts w:ascii="Times New Roman" w:hAnsi="Times New Roman"/>
          <w:b/>
          <w:sz w:val="24"/>
          <w:szCs w:val="24"/>
        </w:rPr>
        <w:t>Основы религиозных культур и светской этики»</w:t>
      </w:r>
      <w:r w:rsidR="007366E1" w:rsidRPr="004131EB">
        <w:rPr>
          <w:rFonts w:ascii="Times New Roman" w:hAnsi="Times New Roman"/>
          <w:sz w:val="24"/>
          <w:szCs w:val="24"/>
        </w:rPr>
        <w:t xml:space="preserve"> в 4 классе 1 час.</w:t>
      </w:r>
      <w:proofErr w:type="gramEnd"/>
    </w:p>
    <w:p w:rsidR="00A44FF9" w:rsidRPr="004131EB" w:rsidRDefault="007366E1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44FF9" w:rsidRPr="004131EB">
        <w:rPr>
          <w:rFonts w:ascii="Times New Roman" w:hAnsi="Times New Roman"/>
          <w:color w:val="000000"/>
          <w:sz w:val="24"/>
          <w:szCs w:val="24"/>
        </w:rPr>
        <w:t xml:space="preserve">Изучение предметов эстетического цикла </w:t>
      </w:r>
      <w:r w:rsidR="00A44FF9" w:rsidRPr="004131EB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Start"/>
      <w:r w:rsidR="00A44FF9" w:rsidRPr="004131EB">
        <w:rPr>
          <w:rFonts w:ascii="Times New Roman" w:hAnsi="Times New Roman"/>
          <w:b/>
          <w:color w:val="000000"/>
          <w:sz w:val="24"/>
          <w:szCs w:val="24"/>
        </w:rPr>
        <w:t>ИЗО</w:t>
      </w:r>
      <w:proofErr w:type="gramEnd"/>
      <w:r w:rsidR="00A44FF9" w:rsidRPr="004131EB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gramStart"/>
      <w:r w:rsidR="00A44FF9" w:rsidRPr="004131EB">
        <w:rPr>
          <w:rFonts w:ascii="Times New Roman" w:hAnsi="Times New Roman"/>
          <w:b/>
          <w:color w:val="000000"/>
          <w:sz w:val="24"/>
          <w:szCs w:val="24"/>
        </w:rPr>
        <w:t>музыка</w:t>
      </w:r>
      <w:proofErr w:type="gramEnd"/>
      <w:r w:rsidR="00A44FF9" w:rsidRPr="004131EB">
        <w:rPr>
          <w:rFonts w:ascii="Times New Roman" w:hAnsi="Times New Roman"/>
          <w:b/>
          <w:color w:val="000000"/>
          <w:sz w:val="24"/>
          <w:szCs w:val="24"/>
        </w:rPr>
        <w:t>)</w:t>
      </w:r>
      <w:r w:rsidR="00A44FF9" w:rsidRPr="004131EB">
        <w:rPr>
          <w:rFonts w:ascii="Times New Roman" w:hAnsi="Times New Roman"/>
          <w:color w:val="000000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Предмет «Музыка» изучается 1 час в неделю.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 xml:space="preserve">Предмет «Изобразительное искусство» изучается 1 час в неделю. 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FF0000"/>
          <w:sz w:val="24"/>
          <w:szCs w:val="24"/>
        </w:rPr>
        <w:lastRenderedPageBreak/>
        <w:t xml:space="preserve">  </w:t>
      </w:r>
      <w:r w:rsidR="00CC3821" w:rsidRPr="004131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Изучение предмета </w:t>
      </w:r>
      <w:r w:rsidRPr="004131EB">
        <w:rPr>
          <w:rFonts w:ascii="Times New Roman" w:hAnsi="Times New Roman"/>
          <w:b/>
          <w:color w:val="333333"/>
          <w:sz w:val="24"/>
          <w:szCs w:val="24"/>
        </w:rPr>
        <w:t>«Технология»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 способствует формированию опыта как основы обучения и познания, осуществлению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Предмет «Технология» изучается 1 час в неделю</w:t>
      </w:r>
      <w:r w:rsidR="00004351" w:rsidRPr="004131EB">
        <w:rPr>
          <w:rFonts w:ascii="Times New Roman" w:hAnsi="Times New Roman"/>
          <w:color w:val="333333"/>
          <w:sz w:val="24"/>
          <w:szCs w:val="24"/>
        </w:rPr>
        <w:t>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 xml:space="preserve">    Изучение предмета </w:t>
      </w:r>
      <w:r w:rsidRPr="004131EB">
        <w:rPr>
          <w:rFonts w:ascii="Times New Roman" w:hAnsi="Times New Roman"/>
          <w:b/>
          <w:color w:val="333333"/>
          <w:sz w:val="24"/>
          <w:szCs w:val="24"/>
        </w:rPr>
        <w:t>«Физическая культура»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 и в </w:t>
      </w:r>
      <w:r w:rsidR="00D7573A" w:rsidRPr="004131EB">
        <w:rPr>
          <w:rFonts w:ascii="Times New Roman" w:hAnsi="Times New Roman"/>
          <w:color w:val="333333"/>
          <w:sz w:val="24"/>
          <w:szCs w:val="24"/>
        </w:rPr>
        <w:t>2</w:t>
      </w:r>
      <w:r w:rsidRPr="004131EB">
        <w:rPr>
          <w:rFonts w:ascii="Times New Roman" w:hAnsi="Times New Roman"/>
          <w:color w:val="333333"/>
          <w:sz w:val="24"/>
          <w:szCs w:val="24"/>
        </w:rPr>
        <w:t>-</w:t>
      </w:r>
      <w:r w:rsidR="00D7573A" w:rsidRPr="004131EB">
        <w:rPr>
          <w:rFonts w:ascii="Times New Roman" w:hAnsi="Times New Roman"/>
          <w:color w:val="333333"/>
          <w:sz w:val="24"/>
          <w:szCs w:val="24"/>
        </w:rPr>
        <w:t>4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 классах </w:t>
      </w:r>
      <w:proofErr w:type="gramStart"/>
      <w:r w:rsidRPr="004131EB">
        <w:rPr>
          <w:rFonts w:ascii="Times New Roman" w:hAnsi="Times New Roman"/>
          <w:color w:val="333333"/>
          <w:sz w:val="24"/>
          <w:szCs w:val="24"/>
        </w:rPr>
        <w:t>направлен</w:t>
      </w:r>
      <w:proofErr w:type="gramEnd"/>
      <w:r w:rsidRPr="004131EB">
        <w:rPr>
          <w:rFonts w:ascii="Times New Roman" w:hAnsi="Times New Roman"/>
          <w:color w:val="333333"/>
          <w:sz w:val="24"/>
          <w:szCs w:val="24"/>
        </w:rPr>
        <w:t xml:space="preserve">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4131EB">
        <w:rPr>
          <w:rFonts w:ascii="Times New Roman" w:hAnsi="Times New Roman"/>
          <w:color w:val="333333"/>
          <w:sz w:val="24"/>
          <w:szCs w:val="24"/>
        </w:rPr>
        <w:t>саморегуляции</w:t>
      </w:r>
      <w:proofErr w:type="spellEnd"/>
      <w:r w:rsidRPr="004131EB">
        <w:rPr>
          <w:rFonts w:ascii="Times New Roman" w:hAnsi="Times New Roman"/>
          <w:color w:val="333333"/>
          <w:sz w:val="24"/>
          <w:szCs w:val="24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Предмет «Физическая культура» изучается 3 часа в неделю.</w:t>
      </w:r>
    </w:p>
    <w:p w:rsidR="00A44FF9" w:rsidRPr="004131EB" w:rsidRDefault="00A44FF9" w:rsidP="004131EB">
      <w:pPr>
        <w:tabs>
          <w:tab w:val="left" w:pos="4500"/>
          <w:tab w:val="left" w:pos="9180"/>
          <w:tab w:val="left" w:pos="9360"/>
        </w:tabs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 xml:space="preserve">    Часть учебного плана, формируемая участниками образовательного процесса, учитывает особенности, образовательные потребности и интересы учащихся. </w:t>
      </w:r>
      <w:proofErr w:type="gramStart"/>
      <w:r w:rsidRPr="004131EB">
        <w:rPr>
          <w:rFonts w:ascii="Times New Roman" w:hAnsi="Times New Roman"/>
          <w:color w:val="000000"/>
          <w:sz w:val="24"/>
          <w:szCs w:val="24"/>
        </w:rPr>
        <w:t>Время, отведенное на  данную часть базисного учебного плана использовано</w:t>
      </w:r>
      <w:proofErr w:type="gramEnd"/>
      <w:r w:rsidRPr="004131EB">
        <w:rPr>
          <w:rFonts w:ascii="Times New Roman" w:hAnsi="Times New Roman"/>
          <w:color w:val="000000"/>
          <w:sz w:val="24"/>
          <w:szCs w:val="24"/>
        </w:rPr>
        <w:t xml:space="preserve"> для  углубленного изучения  предметов, подготовки к экзаменам, в которых заинтересованы ученик, родитель, учитель, образовательное учреждение, регион. </w:t>
      </w:r>
      <w:proofErr w:type="gramStart"/>
      <w:r w:rsidRPr="004131EB">
        <w:rPr>
          <w:rFonts w:ascii="Times New Roman" w:hAnsi="Times New Roman"/>
          <w:color w:val="000000"/>
          <w:sz w:val="24"/>
          <w:szCs w:val="24"/>
        </w:rPr>
        <w:t xml:space="preserve">Во 2-3 классах на часть учебного плана, формируемую участниками образовательного процесса отводится по 3 часа: элективный курс по математике – 1 час, элективный курс по русскому языку – 1 час, элективный курс </w:t>
      </w:r>
      <w:r w:rsidR="007366E1" w:rsidRPr="004131EB">
        <w:rPr>
          <w:rFonts w:ascii="Times New Roman" w:hAnsi="Times New Roman"/>
          <w:color w:val="000000"/>
          <w:sz w:val="24"/>
          <w:szCs w:val="24"/>
        </w:rPr>
        <w:t>по литератур</w:t>
      </w:r>
      <w:r w:rsidRPr="004131EB">
        <w:rPr>
          <w:rFonts w:ascii="Times New Roman" w:hAnsi="Times New Roman"/>
          <w:color w:val="000000"/>
          <w:sz w:val="24"/>
          <w:szCs w:val="24"/>
        </w:rPr>
        <w:t>ному чтению</w:t>
      </w:r>
      <w:r w:rsidR="007366E1" w:rsidRPr="004131EB">
        <w:rPr>
          <w:rFonts w:ascii="Times New Roman" w:hAnsi="Times New Roman"/>
          <w:color w:val="000000"/>
          <w:sz w:val="24"/>
          <w:szCs w:val="24"/>
        </w:rPr>
        <w:t xml:space="preserve"> – 1 час; </w:t>
      </w:r>
      <w:r w:rsidRPr="004131EB">
        <w:rPr>
          <w:rFonts w:ascii="Times New Roman" w:hAnsi="Times New Roman"/>
          <w:color w:val="000000"/>
          <w:sz w:val="24"/>
          <w:szCs w:val="24"/>
        </w:rPr>
        <w:t>в 4 классе – 2 часа: элективный курс по математике – 1 час, элективный</w:t>
      </w:r>
      <w:r w:rsidR="007366E1" w:rsidRPr="004131EB">
        <w:rPr>
          <w:rFonts w:ascii="Times New Roman" w:hAnsi="Times New Roman"/>
          <w:color w:val="000000"/>
          <w:sz w:val="24"/>
          <w:szCs w:val="24"/>
        </w:rPr>
        <w:t xml:space="preserve"> курс по русскому языку – 1 час. </w:t>
      </w:r>
      <w:r w:rsidR="00D7573A" w:rsidRPr="004131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A44FF9" w:rsidRPr="004131EB" w:rsidRDefault="00A44FF9" w:rsidP="004131E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 xml:space="preserve">       Учебные часы компонента образовательного учреждения </w:t>
      </w:r>
      <w:r w:rsidR="00C20B54" w:rsidRPr="004131EB">
        <w:rPr>
          <w:rFonts w:ascii="Times New Roman" w:hAnsi="Times New Roman"/>
          <w:color w:val="333333"/>
          <w:sz w:val="24"/>
          <w:szCs w:val="24"/>
        </w:rPr>
        <w:t xml:space="preserve">(внеурочная деятельность) в </w:t>
      </w:r>
      <w:r w:rsidR="00D7573A" w:rsidRPr="004131EB">
        <w:rPr>
          <w:rFonts w:ascii="Times New Roman" w:hAnsi="Times New Roman"/>
          <w:color w:val="333333"/>
          <w:sz w:val="24"/>
          <w:szCs w:val="24"/>
        </w:rPr>
        <w:t>2</w:t>
      </w:r>
      <w:r w:rsidR="00C20B54" w:rsidRPr="004131EB">
        <w:rPr>
          <w:rFonts w:ascii="Times New Roman" w:hAnsi="Times New Roman"/>
          <w:color w:val="333333"/>
          <w:sz w:val="24"/>
          <w:szCs w:val="24"/>
        </w:rPr>
        <w:t xml:space="preserve"> -4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 классах </w:t>
      </w:r>
      <w:r w:rsidR="00D7573A" w:rsidRPr="004131EB">
        <w:rPr>
          <w:rFonts w:ascii="Times New Roman" w:hAnsi="Times New Roman"/>
          <w:sz w:val="24"/>
          <w:szCs w:val="24"/>
        </w:rPr>
        <w:t xml:space="preserve">в соответствии с требованиями ФГОС  </w:t>
      </w:r>
      <w:r w:rsidR="00D7573A" w:rsidRPr="004131EB">
        <w:rPr>
          <w:rFonts w:ascii="Times New Roman" w:hAnsi="Times New Roman"/>
          <w:b/>
          <w:sz w:val="24"/>
          <w:szCs w:val="24"/>
        </w:rPr>
        <w:t xml:space="preserve"> </w:t>
      </w:r>
      <w:r w:rsidR="00D7573A" w:rsidRPr="004131EB">
        <w:rPr>
          <w:rFonts w:ascii="Times New Roman" w:hAnsi="Times New Roman"/>
          <w:sz w:val="24"/>
          <w:szCs w:val="24"/>
        </w:rPr>
        <w:t>орган</w:t>
      </w:r>
      <w:r w:rsidR="00D7573A" w:rsidRPr="004131EB">
        <w:rPr>
          <w:rFonts w:ascii="Times New Roman" w:hAnsi="Times New Roman"/>
          <w:sz w:val="24"/>
          <w:szCs w:val="24"/>
        </w:rPr>
        <w:t>и</w:t>
      </w:r>
      <w:r w:rsidR="00D7573A" w:rsidRPr="004131EB">
        <w:rPr>
          <w:rFonts w:ascii="Times New Roman" w:hAnsi="Times New Roman"/>
          <w:sz w:val="24"/>
          <w:szCs w:val="24"/>
        </w:rPr>
        <w:t xml:space="preserve">зуется по основным направлениям развития личности (духовно-нравственное, социальное, </w:t>
      </w:r>
      <w:proofErr w:type="spellStart"/>
      <w:r w:rsidR="00D7573A" w:rsidRPr="004131EB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D7573A" w:rsidRPr="004131EB">
        <w:rPr>
          <w:rFonts w:ascii="Times New Roman" w:hAnsi="Times New Roman"/>
          <w:sz w:val="24"/>
          <w:szCs w:val="24"/>
        </w:rPr>
        <w:t>, общекульту</w:t>
      </w:r>
      <w:r w:rsidR="00D7573A" w:rsidRPr="004131EB">
        <w:rPr>
          <w:rFonts w:ascii="Times New Roman" w:hAnsi="Times New Roman"/>
          <w:sz w:val="24"/>
          <w:szCs w:val="24"/>
        </w:rPr>
        <w:t>р</w:t>
      </w:r>
      <w:r w:rsidR="00D7573A" w:rsidRPr="004131EB">
        <w:rPr>
          <w:rFonts w:ascii="Times New Roman" w:hAnsi="Times New Roman"/>
          <w:sz w:val="24"/>
          <w:szCs w:val="24"/>
        </w:rPr>
        <w:t xml:space="preserve">ное, спортивно-оздоровительное), 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в таких формах как экскурсия, кружки, секция, консультации, олимпиады, соревнования и т.д. 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В основу программ внеурочной деятельности положены следующие принципы: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- непрерывное дополнительное образование как механизм обеспечения полноты и целостности образования в целом;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- развитие индивидуальности каждого ребёнка в процессе социального и профессионального самоопределения в системе внеурочной деятельности;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- единство и целостность партнерских отношений всех субъектов дополнительного образования;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- системная организация управления учебно-воспитательным процессом.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В соответствии с требованиями Стандарта внеурочная деятельность организуется по направлениям развития личности: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- </w:t>
      </w:r>
      <w:r w:rsidR="00D7573A" w:rsidRPr="004131EB">
        <w:rPr>
          <w:rFonts w:ascii="Times New Roman" w:hAnsi="Times New Roman"/>
          <w:sz w:val="24"/>
          <w:szCs w:val="24"/>
        </w:rPr>
        <w:t>общекульту</w:t>
      </w:r>
      <w:r w:rsidR="00D7573A" w:rsidRPr="004131EB">
        <w:rPr>
          <w:rFonts w:ascii="Times New Roman" w:hAnsi="Times New Roman"/>
          <w:sz w:val="24"/>
          <w:szCs w:val="24"/>
        </w:rPr>
        <w:t>р</w:t>
      </w:r>
      <w:r w:rsidR="00D7573A" w:rsidRPr="004131EB">
        <w:rPr>
          <w:rFonts w:ascii="Times New Roman" w:hAnsi="Times New Roman"/>
          <w:sz w:val="24"/>
          <w:szCs w:val="24"/>
        </w:rPr>
        <w:t>ное</w:t>
      </w:r>
      <w:r w:rsidR="00D7573A" w:rsidRPr="004131EB">
        <w:rPr>
          <w:rFonts w:ascii="Times New Roman" w:hAnsi="Times New Roman"/>
          <w:bCs/>
          <w:i/>
          <w:iCs/>
          <w:color w:val="333333"/>
          <w:sz w:val="24"/>
          <w:szCs w:val="24"/>
        </w:rPr>
        <w:t xml:space="preserve"> </w:t>
      </w:r>
      <w:r w:rsidRPr="004131EB">
        <w:rPr>
          <w:rFonts w:ascii="Times New Roman" w:hAnsi="Times New Roman"/>
          <w:bCs/>
          <w:i/>
          <w:iCs/>
          <w:color w:val="333333"/>
          <w:sz w:val="24"/>
          <w:szCs w:val="24"/>
        </w:rPr>
        <w:t>направление</w:t>
      </w:r>
      <w:r w:rsidRPr="004131EB">
        <w:rPr>
          <w:rFonts w:ascii="Times New Roman" w:hAnsi="Times New Roman"/>
          <w:color w:val="333333"/>
          <w:sz w:val="24"/>
          <w:szCs w:val="24"/>
        </w:rPr>
        <w:t>: кружок, целью которого является создание условий для выявления и развития творческих способностей детей, пробуждения инициативы и самостоятельности принимаемых решений, привычки к свободному самовыражению, уверенности в себе.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- </w:t>
      </w:r>
      <w:r w:rsidR="00D7573A" w:rsidRPr="004131EB">
        <w:rPr>
          <w:rFonts w:ascii="Times New Roman" w:hAnsi="Times New Roman"/>
          <w:sz w:val="24"/>
          <w:szCs w:val="24"/>
        </w:rPr>
        <w:t>спортивно-оздоровительное</w:t>
      </w:r>
      <w:r w:rsidR="00D7573A" w:rsidRPr="004131EB">
        <w:rPr>
          <w:rFonts w:ascii="Times New Roman" w:hAnsi="Times New Roman"/>
          <w:bCs/>
          <w:i/>
          <w:iCs/>
          <w:color w:val="333333"/>
          <w:sz w:val="24"/>
          <w:szCs w:val="24"/>
        </w:rPr>
        <w:t xml:space="preserve"> </w:t>
      </w:r>
      <w:r w:rsidRPr="004131EB">
        <w:rPr>
          <w:rFonts w:ascii="Times New Roman" w:hAnsi="Times New Roman"/>
          <w:bCs/>
          <w:i/>
          <w:iCs/>
          <w:color w:val="333333"/>
          <w:sz w:val="24"/>
          <w:szCs w:val="24"/>
        </w:rPr>
        <w:t>направление</w:t>
      </w:r>
      <w:r w:rsidRPr="004131EB">
        <w:rPr>
          <w:rFonts w:ascii="Times New Roman" w:hAnsi="Times New Roman"/>
          <w:color w:val="333333"/>
          <w:sz w:val="24"/>
          <w:szCs w:val="24"/>
        </w:rPr>
        <w:t>: воспитание сильного духа, раскрытие основ здорового образа жизни, формирования здорового образа жизни младших школьников.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- </w:t>
      </w:r>
      <w:proofErr w:type="spellStart"/>
      <w:r w:rsidR="00D7573A" w:rsidRPr="004131EB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D7573A" w:rsidRPr="004131EB">
        <w:rPr>
          <w:rFonts w:ascii="Times New Roman" w:hAnsi="Times New Roman"/>
          <w:bCs/>
          <w:i/>
          <w:iCs/>
          <w:color w:val="333333"/>
          <w:sz w:val="24"/>
          <w:szCs w:val="24"/>
        </w:rPr>
        <w:t xml:space="preserve"> </w:t>
      </w:r>
      <w:r w:rsidRPr="004131EB">
        <w:rPr>
          <w:rFonts w:ascii="Times New Roman" w:hAnsi="Times New Roman"/>
          <w:bCs/>
          <w:i/>
          <w:iCs/>
          <w:color w:val="333333"/>
          <w:sz w:val="24"/>
          <w:szCs w:val="24"/>
        </w:rPr>
        <w:t>направление</w:t>
      </w:r>
      <w:r w:rsidR="00D7573A" w:rsidRPr="004131EB">
        <w:rPr>
          <w:rFonts w:ascii="Times New Roman" w:hAnsi="Times New Roman"/>
          <w:color w:val="333333"/>
          <w:sz w:val="24"/>
          <w:szCs w:val="24"/>
        </w:rPr>
        <w:t>: развитие творческой познавательной активности учащихся;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lastRenderedPageBreak/>
        <w:t>- </w:t>
      </w:r>
      <w:r w:rsidR="00D7573A" w:rsidRPr="004131EB">
        <w:rPr>
          <w:rFonts w:ascii="Times New Roman" w:hAnsi="Times New Roman"/>
          <w:sz w:val="24"/>
          <w:szCs w:val="24"/>
        </w:rPr>
        <w:t>духовно-нравственное</w:t>
      </w:r>
      <w:r w:rsidR="00D7573A" w:rsidRPr="004131EB">
        <w:rPr>
          <w:rFonts w:ascii="Times New Roman" w:hAnsi="Times New Roman"/>
          <w:bCs/>
          <w:i/>
          <w:iCs/>
          <w:color w:val="333333"/>
          <w:sz w:val="24"/>
          <w:szCs w:val="24"/>
        </w:rPr>
        <w:t xml:space="preserve"> </w:t>
      </w:r>
      <w:r w:rsidRPr="004131EB">
        <w:rPr>
          <w:rFonts w:ascii="Times New Roman" w:hAnsi="Times New Roman"/>
          <w:bCs/>
          <w:i/>
          <w:iCs/>
          <w:color w:val="333333"/>
          <w:sz w:val="24"/>
          <w:szCs w:val="24"/>
        </w:rPr>
        <w:t>направление</w:t>
      </w:r>
      <w:r w:rsidRPr="004131EB">
        <w:rPr>
          <w:rFonts w:ascii="Times New Roman" w:hAnsi="Times New Roman"/>
          <w:color w:val="333333"/>
          <w:sz w:val="24"/>
          <w:szCs w:val="24"/>
        </w:rPr>
        <w:t>: создание и совершенствование системы патриотического и духовно-нравственного воспитания для формирования социально активной личности гражданина.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0F1419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- </w:t>
      </w:r>
      <w:r w:rsidR="00D7573A" w:rsidRPr="004131EB">
        <w:rPr>
          <w:rFonts w:ascii="Times New Roman" w:hAnsi="Times New Roman"/>
          <w:sz w:val="24"/>
          <w:szCs w:val="24"/>
        </w:rPr>
        <w:t>социальное</w:t>
      </w:r>
      <w:r w:rsidR="00D7573A" w:rsidRPr="004131EB">
        <w:rPr>
          <w:rFonts w:ascii="Times New Roman" w:hAnsi="Times New Roman"/>
          <w:bCs/>
          <w:i/>
          <w:iCs/>
          <w:color w:val="333333"/>
          <w:sz w:val="24"/>
          <w:szCs w:val="24"/>
        </w:rPr>
        <w:t xml:space="preserve"> </w:t>
      </w:r>
      <w:r w:rsidRPr="004131EB">
        <w:rPr>
          <w:rFonts w:ascii="Times New Roman" w:hAnsi="Times New Roman"/>
          <w:bCs/>
          <w:i/>
          <w:iCs/>
          <w:color w:val="333333"/>
          <w:sz w:val="24"/>
          <w:szCs w:val="24"/>
        </w:rPr>
        <w:t>направление</w:t>
      </w:r>
      <w:r w:rsidRPr="004131EB">
        <w:rPr>
          <w:rFonts w:ascii="Times New Roman" w:hAnsi="Times New Roman"/>
          <w:color w:val="333333"/>
          <w:sz w:val="24"/>
          <w:szCs w:val="24"/>
        </w:rPr>
        <w:t>: развитие самостоятельности, трудолюбия.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 xml:space="preserve">На внеурочную деятельность учащихся </w:t>
      </w:r>
      <w:r w:rsidR="00D7573A" w:rsidRPr="004131EB">
        <w:rPr>
          <w:rFonts w:ascii="Times New Roman" w:hAnsi="Times New Roman"/>
          <w:color w:val="333333"/>
          <w:sz w:val="24"/>
          <w:szCs w:val="24"/>
        </w:rPr>
        <w:t>2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-4 классов  школы выделено </w:t>
      </w:r>
      <w:r w:rsidR="000E1380" w:rsidRPr="004131EB">
        <w:rPr>
          <w:rFonts w:ascii="Times New Roman" w:hAnsi="Times New Roman"/>
          <w:color w:val="333333"/>
          <w:sz w:val="24"/>
          <w:szCs w:val="24"/>
        </w:rPr>
        <w:t>5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 часа: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1. тематический классный час – 1 час</w:t>
      </w:r>
      <w:r w:rsidR="00C20B54" w:rsidRPr="004131E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- классный руководитель </w:t>
      </w:r>
      <w:r w:rsidR="00E87D7D" w:rsidRPr="004131EB">
        <w:rPr>
          <w:rFonts w:ascii="Times New Roman" w:hAnsi="Times New Roman"/>
          <w:color w:val="333333"/>
          <w:sz w:val="24"/>
          <w:szCs w:val="24"/>
        </w:rPr>
        <w:t>Романчук Т.Ф.</w:t>
      </w:r>
      <w:r w:rsidR="008026E0" w:rsidRPr="004131EB">
        <w:rPr>
          <w:rFonts w:ascii="Times New Roman" w:hAnsi="Times New Roman"/>
          <w:color w:val="333333"/>
          <w:sz w:val="24"/>
          <w:szCs w:val="24"/>
        </w:rPr>
        <w:t>;</w:t>
      </w:r>
    </w:p>
    <w:p w:rsidR="00A44FF9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 xml:space="preserve">2. </w:t>
      </w:r>
      <w:r w:rsidR="00D7573A" w:rsidRPr="004131E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 «Чемпион»  - </w:t>
      </w:r>
      <w:r w:rsidR="00D7573A" w:rsidRPr="004131EB">
        <w:rPr>
          <w:rFonts w:ascii="Times New Roman" w:hAnsi="Times New Roman"/>
          <w:color w:val="333333"/>
          <w:sz w:val="24"/>
          <w:szCs w:val="24"/>
        </w:rPr>
        <w:t>учитель физической культуры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131EB">
        <w:rPr>
          <w:rFonts w:ascii="Times New Roman" w:hAnsi="Times New Roman"/>
          <w:color w:val="333333"/>
          <w:sz w:val="24"/>
          <w:szCs w:val="24"/>
        </w:rPr>
        <w:t>Рываев</w:t>
      </w:r>
      <w:proofErr w:type="spellEnd"/>
      <w:r w:rsidRPr="004131EB">
        <w:rPr>
          <w:rFonts w:ascii="Times New Roman" w:hAnsi="Times New Roman"/>
          <w:color w:val="333333"/>
          <w:sz w:val="24"/>
          <w:szCs w:val="24"/>
        </w:rPr>
        <w:t xml:space="preserve"> С.М.;</w:t>
      </w:r>
    </w:p>
    <w:p w:rsidR="000E1380" w:rsidRPr="004131EB" w:rsidRDefault="00A44FF9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 xml:space="preserve">3. 2 кружка от ЦВР – </w:t>
      </w:r>
      <w:r w:rsidR="00C20B54" w:rsidRPr="004131EB">
        <w:rPr>
          <w:rFonts w:ascii="Times New Roman" w:hAnsi="Times New Roman"/>
          <w:color w:val="333333"/>
          <w:sz w:val="24"/>
          <w:szCs w:val="24"/>
        </w:rPr>
        <w:t xml:space="preserve">проектная деятельность </w:t>
      </w:r>
      <w:r w:rsidRPr="004131EB">
        <w:rPr>
          <w:rFonts w:ascii="Times New Roman" w:hAnsi="Times New Roman"/>
          <w:color w:val="333333"/>
          <w:sz w:val="24"/>
          <w:szCs w:val="24"/>
        </w:rPr>
        <w:t>«Волшебная кисточка» -</w:t>
      </w:r>
      <w:r w:rsidR="00C20B54" w:rsidRPr="004131EB">
        <w:rPr>
          <w:rFonts w:ascii="Times New Roman" w:hAnsi="Times New Roman"/>
          <w:color w:val="333333"/>
          <w:sz w:val="24"/>
          <w:szCs w:val="24"/>
        </w:rPr>
        <w:t xml:space="preserve"> педагог дополнительного образования Гавриленко Н.И., «</w:t>
      </w:r>
      <w:r w:rsidR="004131EB" w:rsidRPr="004131EB">
        <w:rPr>
          <w:rFonts w:ascii="Times New Roman" w:hAnsi="Times New Roman"/>
          <w:color w:val="333333"/>
          <w:sz w:val="24"/>
          <w:szCs w:val="24"/>
        </w:rPr>
        <w:t>Театральный</w:t>
      </w:r>
      <w:r w:rsidR="00C20B54" w:rsidRPr="004131EB">
        <w:rPr>
          <w:rFonts w:ascii="Times New Roman" w:hAnsi="Times New Roman"/>
          <w:color w:val="333333"/>
          <w:sz w:val="24"/>
          <w:szCs w:val="24"/>
        </w:rPr>
        <w:t>» - педагог дополнительного образования Замотаева Л.А.</w:t>
      </w:r>
      <w:r w:rsidR="000E1380" w:rsidRPr="004131EB"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:rsidR="000E1380" w:rsidRPr="004131EB" w:rsidRDefault="000E1380" w:rsidP="004131EB">
      <w:pPr>
        <w:shd w:val="clear" w:color="auto" w:fill="FFFFFF"/>
        <w:spacing w:after="0" w:line="30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4. проектная деятельность «Оч</w:t>
      </w:r>
      <w:r w:rsidR="004131EB" w:rsidRPr="004131EB">
        <w:rPr>
          <w:rFonts w:ascii="Times New Roman" w:hAnsi="Times New Roman"/>
          <w:color w:val="333333"/>
          <w:sz w:val="24"/>
          <w:szCs w:val="24"/>
        </w:rPr>
        <w:t xml:space="preserve">ень </w:t>
      </w:r>
      <w:r w:rsidRPr="004131EB">
        <w:rPr>
          <w:rFonts w:ascii="Times New Roman" w:hAnsi="Times New Roman"/>
          <w:color w:val="333333"/>
          <w:sz w:val="24"/>
          <w:szCs w:val="24"/>
        </w:rPr>
        <w:t>умелые ручк</w:t>
      </w:r>
      <w:r w:rsidR="00E87D7D" w:rsidRPr="004131EB">
        <w:rPr>
          <w:rFonts w:ascii="Times New Roman" w:hAnsi="Times New Roman"/>
          <w:color w:val="333333"/>
          <w:sz w:val="24"/>
          <w:szCs w:val="24"/>
        </w:rPr>
        <w:t>и</w:t>
      </w:r>
      <w:r w:rsidRPr="004131EB">
        <w:rPr>
          <w:rFonts w:ascii="Times New Roman" w:hAnsi="Times New Roman"/>
          <w:color w:val="333333"/>
          <w:sz w:val="24"/>
          <w:szCs w:val="24"/>
        </w:rPr>
        <w:t>» - 1 час</w:t>
      </w:r>
      <w:r w:rsidR="00A44FF9" w:rsidRPr="004131E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131EB"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="00371C42" w:rsidRPr="004131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1C42" w:rsidRPr="004131EB">
        <w:rPr>
          <w:rFonts w:ascii="Times New Roman" w:hAnsi="Times New Roman"/>
          <w:sz w:val="24"/>
          <w:szCs w:val="24"/>
        </w:rPr>
        <w:t xml:space="preserve">педагог </w:t>
      </w:r>
      <w:r w:rsidR="004131EB" w:rsidRPr="004131EB">
        <w:rPr>
          <w:rFonts w:ascii="Times New Roman" w:hAnsi="Times New Roman"/>
          <w:sz w:val="24"/>
          <w:szCs w:val="24"/>
        </w:rPr>
        <w:t>Замотаева А.И.</w:t>
      </w:r>
    </w:p>
    <w:p w:rsidR="00A44FF9" w:rsidRPr="004131EB" w:rsidRDefault="00A44FF9" w:rsidP="004131EB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1EB">
        <w:rPr>
          <w:rFonts w:ascii="Times New Roman" w:hAnsi="Times New Roman"/>
          <w:color w:val="333333"/>
          <w:sz w:val="24"/>
          <w:szCs w:val="24"/>
        </w:rPr>
        <w:t>Содержание занятий, предусмотренных в рамках внеурочной деятельности, сформировано с учётом пожеланий обучающихся и их родителей и будет реализовываться посредством различных форм реализации, таких, как кружки, конкурсы, экскурсии, соревнования, социальное проектирование и другие.</w:t>
      </w:r>
      <w:r w:rsidR="000E1380" w:rsidRPr="004131EB">
        <w:rPr>
          <w:rFonts w:ascii="Times New Roman" w:hAnsi="Times New Roman"/>
          <w:sz w:val="24"/>
          <w:szCs w:val="24"/>
        </w:rPr>
        <w:t xml:space="preserve"> </w:t>
      </w:r>
    </w:p>
    <w:p w:rsidR="00A44FF9" w:rsidRPr="004131EB" w:rsidRDefault="00A44FF9" w:rsidP="004131EB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 xml:space="preserve">    Учебный план школы для </w:t>
      </w:r>
      <w:r w:rsidR="004131EB" w:rsidRPr="004131EB">
        <w:rPr>
          <w:rFonts w:ascii="Times New Roman" w:hAnsi="Times New Roman"/>
          <w:color w:val="000000"/>
          <w:sz w:val="24"/>
          <w:szCs w:val="24"/>
        </w:rPr>
        <w:t>2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-4 классов устанавливает 4-летний нормативный срок освоения государственных образовательных программ начального общего образования. </w:t>
      </w:r>
    </w:p>
    <w:p w:rsidR="00A44FF9" w:rsidRPr="004131EB" w:rsidRDefault="00A44FF9" w:rsidP="004131EB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 xml:space="preserve">  Занятия в </w:t>
      </w:r>
      <w:r w:rsidR="004131EB" w:rsidRPr="004131EB">
        <w:rPr>
          <w:rFonts w:ascii="Times New Roman" w:hAnsi="Times New Roman"/>
          <w:color w:val="000000"/>
          <w:sz w:val="24"/>
          <w:szCs w:val="24"/>
        </w:rPr>
        <w:t>2-4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 класс</w:t>
      </w:r>
      <w:r w:rsidR="004131EB" w:rsidRPr="004131EB">
        <w:rPr>
          <w:rFonts w:ascii="Times New Roman" w:hAnsi="Times New Roman"/>
          <w:color w:val="000000"/>
          <w:sz w:val="24"/>
          <w:szCs w:val="24"/>
        </w:rPr>
        <w:t>ах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проводятся в первую смену и начинаются в 9.00  Продолжительность урока </w:t>
      </w:r>
      <w:r w:rsidR="004131EB" w:rsidRPr="00413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– 45 минут.  Продолжительность учебной недели составляет</w:t>
      </w:r>
      <w:proofErr w:type="gramStart"/>
      <w:r w:rsidR="004131EB" w:rsidRPr="004131EB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4131EB">
        <w:rPr>
          <w:rFonts w:ascii="Times New Roman" w:hAnsi="Times New Roman"/>
          <w:color w:val="000000"/>
          <w:sz w:val="24"/>
          <w:szCs w:val="24"/>
        </w:rPr>
        <w:t xml:space="preserve"> дней при общей продолжительности учебного года 3</w:t>
      </w:r>
      <w:r w:rsidR="004131EB" w:rsidRPr="004131EB">
        <w:rPr>
          <w:rFonts w:ascii="Times New Roman" w:hAnsi="Times New Roman"/>
          <w:color w:val="000000"/>
          <w:sz w:val="24"/>
          <w:szCs w:val="24"/>
        </w:rPr>
        <w:t>4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учебные</w:t>
      </w:r>
      <w:r w:rsidR="004131EB" w:rsidRPr="004131EB">
        <w:rPr>
          <w:rFonts w:ascii="Times New Roman" w:hAnsi="Times New Roman"/>
          <w:color w:val="000000"/>
          <w:sz w:val="24"/>
          <w:szCs w:val="24"/>
        </w:rPr>
        <w:t xml:space="preserve"> недели.  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Продолжительность каникул в течение учебного года составляет не менее 37 календарных дней, летом – не менее 8 недель. </w:t>
      </w:r>
      <w:r w:rsidR="004131EB" w:rsidRPr="00413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Учащиеся имеют двухразовое питание: 10.40 – горячий завтрак; 12.50 – обед. </w:t>
      </w:r>
    </w:p>
    <w:p w:rsidR="00A44FF9" w:rsidRPr="004131EB" w:rsidRDefault="008026E0" w:rsidP="004131EB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31E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44FF9" w:rsidRPr="004131EB">
        <w:rPr>
          <w:rFonts w:ascii="Times New Roman" w:hAnsi="Times New Roman"/>
          <w:color w:val="000000"/>
          <w:sz w:val="24"/>
          <w:szCs w:val="24"/>
        </w:rPr>
        <w:t xml:space="preserve">Образовательная недельная нагрузка равномерно распределяется  в течение учебной недели. </w:t>
      </w:r>
      <w:r w:rsidR="004131EB" w:rsidRPr="00413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31EB">
        <w:rPr>
          <w:rFonts w:ascii="Times New Roman" w:hAnsi="Times New Roman"/>
          <w:color w:val="000000"/>
          <w:sz w:val="24"/>
          <w:szCs w:val="24"/>
        </w:rPr>
        <w:t xml:space="preserve"> Для учащихся 2-4</w:t>
      </w:r>
      <w:r w:rsidR="00A44FF9" w:rsidRPr="004131EB">
        <w:rPr>
          <w:rFonts w:ascii="Times New Roman" w:hAnsi="Times New Roman"/>
          <w:color w:val="000000"/>
          <w:sz w:val="24"/>
          <w:szCs w:val="24"/>
        </w:rPr>
        <w:t xml:space="preserve">  класса недельная нагрузка составляет 26 часов. </w:t>
      </w:r>
    </w:p>
    <w:p w:rsidR="00A44FF9" w:rsidRPr="004131EB" w:rsidRDefault="00A44FF9" w:rsidP="004131EB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FF9" w:rsidRPr="004131EB" w:rsidRDefault="00A44FF9" w:rsidP="004131EB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FF9" w:rsidRPr="00E477A5" w:rsidRDefault="00A44FF9" w:rsidP="004131EB">
      <w:pPr>
        <w:spacing w:before="100" w:beforeAutospacing="1" w:after="100" w:afterAutospacing="1" w:line="30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477A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Директор школы:            /</w:t>
      </w:r>
      <w:proofErr w:type="spellStart"/>
      <w:r w:rsidRPr="00E477A5">
        <w:rPr>
          <w:rFonts w:ascii="Times New Roman" w:hAnsi="Times New Roman"/>
          <w:color w:val="000000"/>
          <w:sz w:val="24"/>
          <w:szCs w:val="24"/>
        </w:rPr>
        <w:t>Д.К.Жакупова</w:t>
      </w:r>
      <w:proofErr w:type="spellEnd"/>
      <w:r w:rsidRPr="00E477A5">
        <w:rPr>
          <w:rFonts w:ascii="Times New Roman" w:hAnsi="Times New Roman"/>
          <w:color w:val="000000"/>
          <w:sz w:val="24"/>
          <w:szCs w:val="24"/>
        </w:rPr>
        <w:t>/</w:t>
      </w:r>
    </w:p>
    <w:p w:rsidR="00A44FF9" w:rsidRPr="00E477A5" w:rsidRDefault="00A44FF9" w:rsidP="004131EB">
      <w:pPr>
        <w:spacing w:before="100" w:beforeAutospacing="1" w:after="100" w:afterAutospacing="1" w:line="30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A44FF9" w:rsidRPr="00E477A5" w:rsidRDefault="00A44FF9" w:rsidP="004131EB">
      <w:pPr>
        <w:spacing w:before="100" w:beforeAutospacing="1" w:after="100" w:afterAutospacing="1" w:line="30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A44FF9" w:rsidRPr="00E477A5" w:rsidRDefault="00A44FF9" w:rsidP="004131EB">
      <w:pPr>
        <w:spacing w:before="100" w:beforeAutospacing="1" w:after="100" w:afterAutospacing="1" w:line="30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A44FF9" w:rsidRPr="00E477A5" w:rsidRDefault="00A44FF9" w:rsidP="004131EB">
      <w:pPr>
        <w:spacing w:line="300" w:lineRule="auto"/>
        <w:rPr>
          <w:rFonts w:ascii="Times New Roman" w:hAnsi="Times New Roman"/>
          <w:sz w:val="24"/>
          <w:szCs w:val="24"/>
        </w:rPr>
      </w:pPr>
    </w:p>
    <w:sectPr w:rsidR="00A44FF9" w:rsidRPr="00E477A5" w:rsidSect="004131EB">
      <w:pgSz w:w="11906" w:h="16838"/>
      <w:pgMar w:top="709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C8C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6C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C424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F4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009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E01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F00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A3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6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404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6147B"/>
    <w:multiLevelType w:val="hybridMultilevel"/>
    <w:tmpl w:val="D86AD56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5EF5AE3"/>
    <w:multiLevelType w:val="hybridMultilevel"/>
    <w:tmpl w:val="0B088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663640"/>
    <w:multiLevelType w:val="hybridMultilevel"/>
    <w:tmpl w:val="F34A19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99E19EE"/>
    <w:multiLevelType w:val="hybridMultilevel"/>
    <w:tmpl w:val="C7BCFB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B65F2E"/>
    <w:multiLevelType w:val="hybridMultilevel"/>
    <w:tmpl w:val="86CA69D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D5D3420"/>
    <w:multiLevelType w:val="hybridMultilevel"/>
    <w:tmpl w:val="C8C004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A56993"/>
    <w:multiLevelType w:val="hybridMultilevel"/>
    <w:tmpl w:val="279869AA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E874EB"/>
    <w:multiLevelType w:val="hybridMultilevel"/>
    <w:tmpl w:val="78BAF2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E066A"/>
    <w:multiLevelType w:val="hybridMultilevel"/>
    <w:tmpl w:val="A2BEF0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71214"/>
    <w:multiLevelType w:val="hybridMultilevel"/>
    <w:tmpl w:val="F4B425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8773B"/>
    <w:multiLevelType w:val="hybridMultilevel"/>
    <w:tmpl w:val="C0A050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99F69BE"/>
    <w:multiLevelType w:val="hybridMultilevel"/>
    <w:tmpl w:val="F6363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62555B"/>
    <w:multiLevelType w:val="hybridMultilevel"/>
    <w:tmpl w:val="8182D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105AFA"/>
    <w:multiLevelType w:val="multilevel"/>
    <w:tmpl w:val="C340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9B63EE"/>
    <w:multiLevelType w:val="hybridMultilevel"/>
    <w:tmpl w:val="E59C1F00"/>
    <w:lvl w:ilvl="0" w:tplc="FD7E86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4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21"/>
  </w:num>
  <w:num w:numId="7">
    <w:abstractNumId w:val="19"/>
  </w:num>
  <w:num w:numId="8">
    <w:abstractNumId w:val="12"/>
  </w:num>
  <w:num w:numId="9">
    <w:abstractNumId w:val="18"/>
  </w:num>
  <w:num w:numId="10">
    <w:abstractNumId w:val="17"/>
  </w:num>
  <w:num w:numId="11">
    <w:abstractNumId w:val="22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8A2"/>
    <w:rsid w:val="00004351"/>
    <w:rsid w:val="00043EB8"/>
    <w:rsid w:val="00084346"/>
    <w:rsid w:val="000E1380"/>
    <w:rsid w:val="00111D1E"/>
    <w:rsid w:val="00126D99"/>
    <w:rsid w:val="00196AD1"/>
    <w:rsid w:val="001E054C"/>
    <w:rsid w:val="001E24FC"/>
    <w:rsid w:val="00200856"/>
    <w:rsid w:val="00257FE1"/>
    <w:rsid w:val="0027223D"/>
    <w:rsid w:val="0027794F"/>
    <w:rsid w:val="00317EAB"/>
    <w:rsid w:val="00323435"/>
    <w:rsid w:val="00365CB6"/>
    <w:rsid w:val="00371C42"/>
    <w:rsid w:val="003E403E"/>
    <w:rsid w:val="004131EB"/>
    <w:rsid w:val="00482D5F"/>
    <w:rsid w:val="00504A60"/>
    <w:rsid w:val="005D2DD1"/>
    <w:rsid w:val="005E40ED"/>
    <w:rsid w:val="00621650"/>
    <w:rsid w:val="006B3834"/>
    <w:rsid w:val="00707E31"/>
    <w:rsid w:val="0073556F"/>
    <w:rsid w:val="007366E1"/>
    <w:rsid w:val="00743687"/>
    <w:rsid w:val="00791A3C"/>
    <w:rsid w:val="008026E0"/>
    <w:rsid w:val="0088514F"/>
    <w:rsid w:val="008C737A"/>
    <w:rsid w:val="008E195A"/>
    <w:rsid w:val="00A02360"/>
    <w:rsid w:val="00A44FF9"/>
    <w:rsid w:val="00AC3A04"/>
    <w:rsid w:val="00B108AE"/>
    <w:rsid w:val="00B30256"/>
    <w:rsid w:val="00B3084C"/>
    <w:rsid w:val="00B418A2"/>
    <w:rsid w:val="00B47E7A"/>
    <w:rsid w:val="00B57ACA"/>
    <w:rsid w:val="00BE2FAB"/>
    <w:rsid w:val="00C20B54"/>
    <w:rsid w:val="00C465E5"/>
    <w:rsid w:val="00C47F72"/>
    <w:rsid w:val="00C622D3"/>
    <w:rsid w:val="00C66B87"/>
    <w:rsid w:val="00CC3821"/>
    <w:rsid w:val="00CD73E8"/>
    <w:rsid w:val="00CE7926"/>
    <w:rsid w:val="00D7573A"/>
    <w:rsid w:val="00D80454"/>
    <w:rsid w:val="00DA3C9B"/>
    <w:rsid w:val="00DB50DB"/>
    <w:rsid w:val="00E477A5"/>
    <w:rsid w:val="00E72E4C"/>
    <w:rsid w:val="00E87D7D"/>
    <w:rsid w:val="00EF57B2"/>
    <w:rsid w:val="00F13960"/>
    <w:rsid w:val="00F1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4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7355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3556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1E24FC"/>
    <w:pPr>
      <w:ind w:left="720"/>
      <w:contextualSpacing/>
    </w:pPr>
  </w:style>
  <w:style w:type="character" w:styleId="a4">
    <w:name w:val="Strong"/>
    <w:basedOn w:val="a0"/>
    <w:qFormat/>
    <w:locked/>
    <w:rsid w:val="00D804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040E4B8B19682497813DA06EA77BCE3E705CA5C5A27AF4FAC341FBEC6DB40175731CDDB416CB06fCP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040E4B8B19682497813DA06EA77BCE3E765DA4CCAA7AF4FAC341FBEC6DB40175731CDDB416CB06fCP3D" TargetMode="External"/><Relationship Id="rId5" Type="http://schemas.openxmlformats.org/officeDocument/2006/relationships/hyperlink" Target="consultantplus://offline/ref=6E040E4B8B19682497813DA06EA77BCE3E755EA2C4AA7AF4FAC341FBEC6DB40175731CDDB416CB06fCP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1700</Words>
  <Characters>13845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KSOOSh</Company>
  <LinksUpToDate>false</LinksUpToDate>
  <CharactersWithSpaces>15514</CharactersWithSpaces>
  <SharedDoc>false</SharedDoc>
  <HLinks>
    <vt:vector size="42" baseType="variant"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consultantplus://offline/ref=6E040E4B8B19682497813DA06EA77BCE3E705CA5C5A27AF4FAC341FBEC6DB40175731CDDB416CB06fCP3D</vt:lpwstr>
      </vt:variant>
      <vt:variant>
        <vt:lpwstr/>
      </vt:variant>
      <vt:variant>
        <vt:i4>6881335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consultantplus://offline/ref=6E040E4B8B19682497813DA06EA77BCE3E765DA4CCAA7AF4FAC341FBEC6DB40175731CDDB416CB06fCP3D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consultantplus://offline/ref=6E040E4B8B19682497813DA06EA77BCE3E755EA2C4AA7AF4FAC341FBEC6DB40175731CDDB416CB06fCP3D</vt:lpwstr>
      </vt:variant>
      <vt:variant>
        <vt:lpwstr/>
      </vt:variant>
      <vt:variant>
        <vt:i4>589912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consultantplus://offline/ref=D3ABBF326450AB3494CB8287D0750519F4F1FFBCDA464410698BB0CB6B113F9B5B1CAC94B66AC9Z4f5D</vt:lpwstr>
      </vt:variant>
      <vt:variant>
        <vt:lpwstr/>
      </vt:variant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consultantplus://offline/ref=D3ABBF326450AB3494CB8287D0750519F2F0FAB0DF4A191A61D2BCC96C1E608C5C55A095B66AC940Z4f2D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consultantplus://offline/ref=D3ABBF326450AB3494CB8287D0750519F2F1FBBCDB48191A61D2BCC96C1E608C5C55A095B66AC940Z4f2D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consultantplus://offline/ref=D3ABBF326450AB3494CB8287D0750519F4F8F6B7D9464410698BB0CB6B113F9B5B1CAC94B66AC9Z4f5D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2016-08-29T11:53:00Z</cp:lastPrinted>
  <dcterms:created xsi:type="dcterms:W3CDTF">2013-08-29T05:52:00Z</dcterms:created>
  <dcterms:modified xsi:type="dcterms:W3CDTF">2016-08-29T11:55:00Z</dcterms:modified>
</cp:coreProperties>
</file>